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4A" w:rsidRPr="008E2052" w:rsidRDefault="008E2052" w:rsidP="0062524A">
      <w:pPr>
        <w:pStyle w:val="10"/>
        <w:keepNext/>
        <w:keepLines/>
        <w:shd w:val="clear" w:color="auto" w:fill="auto"/>
        <w:spacing w:after="668" w:line="260" w:lineRule="exact"/>
        <w:jc w:val="center"/>
        <w:rPr>
          <w:lang w:val="ru-RU"/>
        </w:rPr>
      </w:pPr>
      <w:bookmarkStart w:id="0" w:name="bookmark0"/>
      <w:r>
        <w:rPr>
          <w:lang w:val="ru-RU"/>
        </w:rPr>
        <w:t>Муниципальное учреждение «Центр психолого-педагогической, медицинской и социальной помощи»</w:t>
      </w:r>
      <w:bookmarkStart w:id="1" w:name="_GoBack"/>
      <w:bookmarkEnd w:id="1"/>
    </w:p>
    <w:p w:rsidR="0062524A" w:rsidRDefault="0062524A" w:rsidP="0062524A">
      <w:pPr>
        <w:pStyle w:val="10"/>
        <w:keepNext/>
        <w:keepLines/>
        <w:shd w:val="clear" w:color="auto" w:fill="auto"/>
        <w:spacing w:after="668" w:line="260" w:lineRule="exact"/>
        <w:jc w:val="center"/>
      </w:pPr>
    </w:p>
    <w:p w:rsidR="0062524A" w:rsidRDefault="0062524A" w:rsidP="0062524A">
      <w:pPr>
        <w:pStyle w:val="10"/>
        <w:keepNext/>
        <w:keepLines/>
        <w:shd w:val="clear" w:color="auto" w:fill="auto"/>
        <w:spacing w:after="668" w:line="260" w:lineRule="exact"/>
        <w:jc w:val="center"/>
      </w:pPr>
    </w:p>
    <w:p w:rsidR="0062524A" w:rsidRDefault="0062524A" w:rsidP="0062524A">
      <w:pPr>
        <w:pStyle w:val="10"/>
        <w:keepNext/>
        <w:keepLines/>
        <w:shd w:val="clear" w:color="auto" w:fill="auto"/>
        <w:spacing w:after="668" w:line="260" w:lineRule="exact"/>
        <w:jc w:val="center"/>
      </w:pPr>
    </w:p>
    <w:p w:rsidR="0062524A" w:rsidRPr="0062524A" w:rsidRDefault="0062524A" w:rsidP="0062524A">
      <w:pPr>
        <w:pStyle w:val="10"/>
        <w:keepNext/>
        <w:keepLines/>
        <w:shd w:val="clear" w:color="auto" w:fill="auto"/>
        <w:spacing w:after="668" w:line="260" w:lineRule="exact"/>
        <w:jc w:val="center"/>
        <w:rPr>
          <w:sz w:val="32"/>
          <w:szCs w:val="32"/>
        </w:rPr>
      </w:pPr>
    </w:p>
    <w:p w:rsidR="008E2052" w:rsidRDefault="008E2052" w:rsidP="0062524A">
      <w:pPr>
        <w:pStyle w:val="10"/>
        <w:keepNext/>
        <w:keepLines/>
        <w:shd w:val="clear" w:color="auto" w:fill="auto"/>
        <w:spacing w:after="668" w:line="260" w:lineRule="exact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План </w:t>
      </w:r>
    </w:p>
    <w:p w:rsidR="008E2052" w:rsidRDefault="008E2052" w:rsidP="0062524A">
      <w:pPr>
        <w:pStyle w:val="10"/>
        <w:keepNext/>
        <w:keepLines/>
        <w:shd w:val="clear" w:color="auto" w:fill="auto"/>
        <w:spacing w:after="668" w:line="260" w:lineRule="exact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проведения </w:t>
      </w:r>
      <w:bookmarkEnd w:id="0"/>
      <w:r>
        <w:rPr>
          <w:sz w:val="32"/>
          <w:szCs w:val="32"/>
          <w:lang w:val="ru-RU"/>
        </w:rPr>
        <w:t xml:space="preserve">занятий с родителями воспитанников Консультационного пункта для родителей и детей, воспитывающихся в условиях семьи </w:t>
      </w:r>
    </w:p>
    <w:p w:rsidR="008A06EC" w:rsidRPr="008E2052" w:rsidRDefault="008E2052" w:rsidP="0062524A">
      <w:pPr>
        <w:pStyle w:val="10"/>
        <w:keepNext/>
        <w:keepLines/>
        <w:shd w:val="clear" w:color="auto" w:fill="auto"/>
        <w:spacing w:after="668" w:line="260" w:lineRule="exact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2023-2024 учебный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2333"/>
        <w:gridCol w:w="2338"/>
        <w:gridCol w:w="2352"/>
      </w:tblGrid>
      <w:tr w:rsidR="008A06EC">
        <w:trPr>
          <w:trHeight w:val="149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20"/>
              <w:framePr w:wrap="notBeside" w:vAnchor="text" w:hAnchor="text" w:xAlign="center" w:y="1"/>
              <w:shd w:val="clear" w:color="auto" w:fill="auto"/>
              <w:ind w:left="140" w:firstLine="740"/>
            </w:pPr>
            <w:r>
              <w:lastRenderedPageBreak/>
              <w:t>Тема консультации</w:t>
            </w:r>
          </w:p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(укажите название)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20"/>
              <w:framePr w:wrap="notBeside" w:vAnchor="text" w:hAnchor="text" w:xAlign="center" w:y="1"/>
              <w:shd w:val="clear" w:color="auto" w:fill="auto"/>
              <w:jc w:val="center"/>
            </w:pPr>
            <w:r>
              <w:t>Форма проведения</w:t>
            </w:r>
          </w:p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(тренинг, экскурсия семинар, круглый стол и др.)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20"/>
              <w:framePr w:wrap="notBeside" w:vAnchor="text" w:hAnchor="text" w:xAlign="center" w:y="1"/>
              <w:shd w:val="clear" w:color="auto" w:fill="auto"/>
              <w:jc w:val="center"/>
            </w:pPr>
            <w:r>
              <w:t>Время проведения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Специалисты</w:t>
            </w:r>
          </w:p>
        </w:tc>
      </w:tr>
      <w:tr w:rsidR="008A06EC">
        <w:trPr>
          <w:trHeight w:val="1387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«Развитие речи ребенка на первом году жизни»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Семинар - практикум «Игры- занятия на развитие речи»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Сентябрь 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Воспитатель, педагог-психолог</w:t>
            </w:r>
          </w:p>
        </w:tc>
      </w:tr>
      <w:tr w:rsidR="008A06EC">
        <w:trPr>
          <w:trHeight w:val="111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«Развитие невербальных средств общения»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Практическое занятие «Общение без слов»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Сентябрь 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Воспитатель, педагог-психолог</w:t>
            </w:r>
          </w:p>
        </w:tc>
      </w:tr>
      <w:tr w:rsidR="008A06EC">
        <w:trPr>
          <w:trHeight w:val="144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«Из чего же, из чего же сделаны наши детишки?»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Лекция «Особенности воспитания мальчиков и девочек»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Сентябрь 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Воспитатель, педагог-психолог</w:t>
            </w:r>
          </w:p>
        </w:tc>
      </w:tr>
      <w:tr w:rsidR="008A06EC">
        <w:trPr>
          <w:trHeight w:val="116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«Из чего же, из чего же сделаны наши детишки?»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«Особенности воспитания мальчиков и девочек»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Сентябрь 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Воспитатель, педагог-психолог</w:t>
            </w:r>
          </w:p>
        </w:tc>
      </w:tr>
      <w:tr w:rsidR="008A06EC">
        <w:trPr>
          <w:trHeight w:val="84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140"/>
            </w:pPr>
            <w:r>
              <w:t>«Как наказывать ребенка?»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Лекция «Разновидности стилей воспитания»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Октябрь 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Социальный педагог, педагог-психолог</w:t>
            </w:r>
          </w:p>
        </w:tc>
      </w:tr>
      <w:tr w:rsidR="008A06EC">
        <w:trPr>
          <w:trHeight w:val="111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ind w:left="140"/>
            </w:pPr>
            <w:r>
              <w:t>« Влияние воспитания на развитие ребенка»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Лекция-беседа «Как воспитатель послушного ребенка?»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Октябрь 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Социальный педагог, педагог-психолог</w:t>
            </w:r>
          </w:p>
        </w:tc>
      </w:tr>
      <w:tr w:rsidR="008A06EC">
        <w:trPr>
          <w:trHeight w:val="84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«Решение</w:t>
            </w:r>
          </w:p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проблемных</w:t>
            </w:r>
          </w:p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ситуация»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Лекция «Проблема - всегда решаема»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Октябрь 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Социальный педагог, педагог-психолог</w:t>
            </w:r>
          </w:p>
        </w:tc>
      </w:tr>
      <w:tr w:rsidR="008A06EC">
        <w:trPr>
          <w:trHeight w:val="83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ind w:left="140"/>
            </w:pPr>
            <w:r>
              <w:t>«Этикет для малышей»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Беседа «Правила поведения за столом»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Октябрь 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Воспитатель, педагог-психолог</w:t>
            </w:r>
          </w:p>
        </w:tc>
      </w:tr>
      <w:tr w:rsidR="008A06EC">
        <w:trPr>
          <w:trHeight w:val="111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«Влияние дезадаптации на развитии личности ребенка»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Лекция-беседа</w:t>
            </w:r>
          </w:p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«Что такое дезадаптация?»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AD3DE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Ноябрь 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Воспитатель, педагог-психолог</w:t>
            </w:r>
          </w:p>
        </w:tc>
      </w:tr>
      <w:tr w:rsidR="008A06EC">
        <w:trPr>
          <w:trHeight w:val="111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ind w:left="140"/>
            </w:pPr>
            <w:r>
              <w:t>«Что такое наказание?»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Практическое занятие «Что такое хорошо, что такое плохо?»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Ноябрь 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Воспитатель, педагог-психолог</w:t>
            </w:r>
          </w:p>
        </w:tc>
      </w:tr>
      <w:tr w:rsidR="008A06EC">
        <w:trPr>
          <w:trHeight w:val="576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ind w:left="140"/>
            </w:pPr>
            <w:r>
              <w:t>«Какие книжки читать малышу»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Практикум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Ноябрь 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Воспитатель</w:t>
            </w:r>
          </w:p>
        </w:tc>
      </w:tr>
    </w:tbl>
    <w:p w:rsidR="008A06EC" w:rsidRDefault="008A06E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333"/>
        <w:gridCol w:w="2338"/>
        <w:gridCol w:w="2342"/>
      </w:tblGrid>
      <w:tr w:rsidR="008A06EC">
        <w:trPr>
          <w:trHeight w:val="57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</w:pPr>
            <w:r>
              <w:t>«Как правильно выбрать игрушку»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Практикум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Декабрь 2023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Воспитатель</w:t>
            </w:r>
          </w:p>
        </w:tc>
      </w:tr>
      <w:tr w:rsidR="008A06EC">
        <w:trPr>
          <w:trHeight w:val="56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«Семейные праздники»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Круглый стол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Декабрь 2023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Воспитатель</w:t>
            </w:r>
          </w:p>
        </w:tc>
      </w:tr>
      <w:tr w:rsidR="008A06EC">
        <w:trPr>
          <w:trHeight w:val="56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</w:pPr>
            <w:r>
              <w:t>«Общение родителей и детей»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Лекция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Декабрь 2023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Социальный педагог</w:t>
            </w:r>
          </w:p>
        </w:tc>
      </w:tr>
      <w:tr w:rsidR="008A06EC">
        <w:trPr>
          <w:trHeight w:val="84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both"/>
            </w:pPr>
            <w:r>
              <w:t>«Роль отца в</w:t>
            </w:r>
          </w:p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both"/>
            </w:pPr>
            <w:r>
              <w:t>воспитании</w:t>
            </w:r>
          </w:p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both"/>
            </w:pPr>
            <w:r>
              <w:t>ребенка»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Лекция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Январь 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Социальный педагог</w:t>
            </w:r>
          </w:p>
        </w:tc>
      </w:tr>
      <w:tr w:rsidR="008A06EC">
        <w:trPr>
          <w:trHeight w:val="56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</w:pPr>
            <w:r>
              <w:t>«Свободное время и семейный досуг»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Круглый стол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Январь 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Социальный педагог</w:t>
            </w:r>
          </w:p>
        </w:tc>
      </w:tr>
      <w:tr w:rsidR="008A06EC">
        <w:trPr>
          <w:trHeight w:val="835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«Ответственность родителей за воспитание детей»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Лекция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Январь 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Социальный педагог</w:t>
            </w:r>
          </w:p>
        </w:tc>
      </w:tr>
      <w:tr w:rsidR="008A06EC">
        <w:trPr>
          <w:trHeight w:val="56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«Как научить ребенка есть»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Лекция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Февраль 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Воспитатель</w:t>
            </w:r>
          </w:p>
        </w:tc>
      </w:tr>
      <w:tr w:rsidR="008A06EC">
        <w:trPr>
          <w:trHeight w:val="56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«Играем вместе с детьми»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Лекция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Февраль 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Воспитатель</w:t>
            </w:r>
          </w:p>
        </w:tc>
      </w:tr>
      <w:tr w:rsidR="008A06EC">
        <w:trPr>
          <w:trHeight w:val="84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«Воспитание дружеских отношений в игре»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Лекция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Февраль 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Воспитатель</w:t>
            </w:r>
          </w:p>
        </w:tc>
      </w:tr>
      <w:tr w:rsidR="008A06EC">
        <w:trPr>
          <w:trHeight w:val="835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«Что такое</w:t>
            </w:r>
          </w:p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познавательная</w:t>
            </w:r>
          </w:p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деятельность»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Лекция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Февраль 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Педагог-психолог</w:t>
            </w:r>
          </w:p>
        </w:tc>
      </w:tr>
      <w:tr w:rsidR="008A06EC">
        <w:trPr>
          <w:trHeight w:val="56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«Развитие мелкой моторики»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Март 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Воспитатель</w:t>
            </w:r>
          </w:p>
        </w:tc>
      </w:tr>
      <w:tr w:rsidR="008A06EC">
        <w:trPr>
          <w:trHeight w:val="56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«Развитие мелкой моторики»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Март 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Педагог-психолог</w:t>
            </w:r>
          </w:p>
        </w:tc>
      </w:tr>
      <w:tr w:rsidR="008A06EC">
        <w:trPr>
          <w:trHeight w:val="28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«Кризис трех лет»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Лекция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Март 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Педагог-психолог</w:t>
            </w:r>
          </w:p>
        </w:tc>
      </w:tr>
      <w:tr w:rsidR="008A06EC">
        <w:trPr>
          <w:trHeight w:val="28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«Бранные слова»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Апрель 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Воспитатель</w:t>
            </w:r>
          </w:p>
        </w:tc>
      </w:tr>
      <w:tr w:rsidR="008A06EC">
        <w:trPr>
          <w:trHeight w:val="111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«Как найти с ребенком общий язык или пути к сердцу ребенка»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Круглый стол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62524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Апрель 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Воспитатель, педагог-психолог</w:t>
            </w:r>
          </w:p>
        </w:tc>
      </w:tr>
      <w:tr w:rsidR="008A06EC">
        <w:trPr>
          <w:trHeight w:val="869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</w:pPr>
            <w:r>
              <w:t>«Если завтра в детский сад»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Лекция «Типы</w:t>
            </w:r>
          </w:p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адаптации к детскому саду»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AD3DE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Май 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C" w:rsidRDefault="009B5B9C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Воспитатель, педагог-психолог</w:t>
            </w:r>
          </w:p>
        </w:tc>
      </w:tr>
    </w:tbl>
    <w:p w:rsidR="008A06EC" w:rsidRDefault="008A06EC">
      <w:pPr>
        <w:rPr>
          <w:sz w:val="2"/>
          <w:szCs w:val="2"/>
        </w:rPr>
      </w:pPr>
    </w:p>
    <w:sectPr w:rsidR="008A06EC" w:rsidSect="0062524A">
      <w:type w:val="continuous"/>
      <w:pgSz w:w="11905" w:h="16837"/>
      <w:pgMar w:top="2410" w:right="1076" w:bottom="1709" w:left="14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8A" w:rsidRDefault="00E9408A">
      <w:r>
        <w:separator/>
      </w:r>
    </w:p>
  </w:endnote>
  <w:endnote w:type="continuationSeparator" w:id="0">
    <w:p w:rsidR="00E9408A" w:rsidRDefault="00E9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8A" w:rsidRDefault="00E9408A"/>
  </w:footnote>
  <w:footnote w:type="continuationSeparator" w:id="0">
    <w:p w:rsidR="00E9408A" w:rsidRDefault="00E940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EC"/>
    <w:rsid w:val="0062524A"/>
    <w:rsid w:val="008A06EC"/>
    <w:rsid w:val="008E2052"/>
    <w:rsid w:val="009B5B9C"/>
    <w:rsid w:val="00AD3DE2"/>
    <w:rsid w:val="00E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742D"/>
  <w15:docId w15:val="{BF3DC43E-0A02-43F0-8DED-1A86D46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ЦППМС</dc:creator>
  <cp:lastModifiedBy>1</cp:lastModifiedBy>
  <cp:revision>5</cp:revision>
  <dcterms:created xsi:type="dcterms:W3CDTF">2024-04-05T08:31:00Z</dcterms:created>
  <dcterms:modified xsi:type="dcterms:W3CDTF">2024-04-05T10:13:00Z</dcterms:modified>
</cp:coreProperties>
</file>